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26D4" w14:textId="79C60F24" w:rsidR="00F15924" w:rsidRPr="00F15924" w:rsidRDefault="002C3746" w:rsidP="001358E4">
      <w:pPr>
        <w:pStyle w:val="KeinLeerraum"/>
        <w:rPr>
          <w:rFonts w:ascii="Berlin Sans FB" w:hAnsi="Berlin Sans FB"/>
          <w:b/>
          <w:sz w:val="24"/>
          <w:szCs w:val="24"/>
        </w:rPr>
      </w:pPr>
      <w:r>
        <w:rPr>
          <w:noProof/>
        </w:rPr>
        <w:drawing>
          <wp:inline distT="0" distB="0" distL="0" distR="0" wp14:anchorId="3E3FE0D3" wp14:editId="39B88CD0">
            <wp:extent cx="4314825" cy="1352550"/>
            <wp:effectExtent l="0" t="0" r="9525" b="0"/>
            <wp:docPr id="1205526500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26500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CEAE" w14:textId="77777777" w:rsidR="00F15924" w:rsidRPr="002C3746" w:rsidRDefault="00F15924" w:rsidP="001358E4">
      <w:pPr>
        <w:pStyle w:val="KeinLeerraum"/>
        <w:rPr>
          <w:rFonts w:ascii="Berlin Sans FB" w:hAnsi="Berlin Sans FB"/>
          <w:b/>
          <w:color w:val="1F4E83"/>
          <w:sz w:val="24"/>
          <w:szCs w:val="24"/>
        </w:rPr>
      </w:pPr>
    </w:p>
    <w:p w14:paraId="115B908C" w14:textId="5BC17672" w:rsidR="00250691" w:rsidRPr="002C3746" w:rsidRDefault="00250691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  <w:r w:rsidRPr="002C3746">
        <w:rPr>
          <w:rFonts w:ascii="Berlin Sans FB" w:hAnsi="Berlin Sans FB"/>
          <w:bCs/>
          <w:color w:val="1F4E83"/>
          <w:sz w:val="28"/>
          <w:szCs w:val="28"/>
        </w:rPr>
        <w:t>AGATE Fachtagung Mannheim vom 23.09.2</w:t>
      </w:r>
      <w:r w:rsidR="002435F9" w:rsidRPr="002C3746">
        <w:rPr>
          <w:rFonts w:ascii="Berlin Sans FB" w:hAnsi="Berlin Sans FB"/>
          <w:bCs/>
          <w:color w:val="1F4E83"/>
          <w:sz w:val="28"/>
          <w:szCs w:val="28"/>
        </w:rPr>
        <w:t>6</w:t>
      </w:r>
      <w:r w:rsidRPr="002C3746">
        <w:rPr>
          <w:rFonts w:ascii="Berlin Sans FB" w:hAnsi="Berlin Sans FB"/>
          <w:bCs/>
          <w:color w:val="1F4E83"/>
          <w:sz w:val="28"/>
          <w:szCs w:val="28"/>
        </w:rPr>
        <w:t>-25.09.2026</w:t>
      </w:r>
    </w:p>
    <w:p w14:paraId="60A88DD4" w14:textId="77777777" w:rsidR="00F15924" w:rsidRPr="002C3746" w:rsidRDefault="00F15924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</w:p>
    <w:p w14:paraId="265A03C7" w14:textId="14452917" w:rsidR="00F15924" w:rsidRPr="002C3746" w:rsidRDefault="00F15924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  <w:r w:rsidRPr="002C3746">
        <w:rPr>
          <w:rFonts w:ascii="Berlin Sans FB" w:hAnsi="Berlin Sans FB"/>
          <w:bCs/>
          <w:color w:val="1F4E83"/>
          <w:sz w:val="28"/>
          <w:szCs w:val="28"/>
        </w:rPr>
        <w:t xml:space="preserve">Veranstaltungsort: </w:t>
      </w:r>
    </w:p>
    <w:p w14:paraId="64CCEE0D" w14:textId="7BBC4B3F" w:rsidR="00F15924" w:rsidRPr="002C3746" w:rsidRDefault="00F15924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  <w:r w:rsidRPr="002C3746">
        <w:rPr>
          <w:rFonts w:ascii="Berlin Sans FB" w:hAnsi="Berlin Sans FB"/>
          <w:bCs/>
          <w:color w:val="1F4E83"/>
          <w:sz w:val="28"/>
          <w:szCs w:val="28"/>
        </w:rPr>
        <w:t>Gemeindehaus Matthäuskirche</w:t>
      </w:r>
    </w:p>
    <w:p w14:paraId="656CDD19" w14:textId="086F2B93" w:rsidR="00F15924" w:rsidRPr="002C3746" w:rsidRDefault="00F15924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  <w:r w:rsidRPr="002C3746">
        <w:rPr>
          <w:rFonts w:ascii="Berlin Sans FB" w:hAnsi="Berlin Sans FB"/>
          <w:bCs/>
          <w:color w:val="1F4E83"/>
          <w:sz w:val="28"/>
          <w:szCs w:val="28"/>
        </w:rPr>
        <w:t>Rheingoldstr. 28</w:t>
      </w:r>
    </w:p>
    <w:p w14:paraId="66EB4D56" w14:textId="0BF9706B" w:rsidR="00F15924" w:rsidRPr="002C3746" w:rsidRDefault="00F15924" w:rsidP="001358E4">
      <w:pPr>
        <w:pStyle w:val="KeinLeerraum"/>
        <w:rPr>
          <w:rFonts w:ascii="Berlin Sans FB" w:hAnsi="Berlin Sans FB"/>
          <w:bCs/>
          <w:color w:val="1F4E83"/>
          <w:sz w:val="28"/>
          <w:szCs w:val="28"/>
        </w:rPr>
      </w:pPr>
      <w:r w:rsidRPr="002C3746">
        <w:rPr>
          <w:rFonts w:ascii="Berlin Sans FB" w:hAnsi="Berlin Sans FB"/>
          <w:bCs/>
          <w:color w:val="1F4E83"/>
          <w:sz w:val="28"/>
          <w:szCs w:val="28"/>
        </w:rPr>
        <w:t>68199 Mannheim-Neckarau</w:t>
      </w:r>
    </w:p>
    <w:p w14:paraId="00C5065B" w14:textId="77777777" w:rsidR="00250691" w:rsidRPr="002C3746" w:rsidRDefault="00250691" w:rsidP="001358E4">
      <w:pPr>
        <w:pStyle w:val="KeinLeerraum"/>
        <w:rPr>
          <w:rFonts w:ascii="Berlin Sans FB" w:hAnsi="Berlin Sans FB"/>
          <w:color w:val="1F4E83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047"/>
        <w:gridCol w:w="4180"/>
        <w:gridCol w:w="3266"/>
      </w:tblGrid>
      <w:tr w:rsidR="002C3746" w:rsidRPr="00DA1987" w14:paraId="5DF28B13" w14:textId="77777777" w:rsidTr="002C3746">
        <w:tc>
          <w:tcPr>
            <w:tcW w:w="9493" w:type="dxa"/>
            <w:gridSpan w:val="3"/>
            <w:shd w:val="clear" w:color="auto" w:fill="FFC000"/>
          </w:tcPr>
          <w:p w14:paraId="124E2F27" w14:textId="252F3074" w:rsidR="00E51ECB" w:rsidRPr="00DA1987" w:rsidRDefault="00E51ECB" w:rsidP="00E51ECB">
            <w:pPr>
              <w:pStyle w:val="KeinLeerraum"/>
              <w:jc w:val="center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Mittwoch, 23.09.2026</w:t>
            </w:r>
          </w:p>
        </w:tc>
      </w:tr>
      <w:tr w:rsidR="002C3746" w:rsidRPr="00DA1987" w14:paraId="6FC191F5" w14:textId="77777777" w:rsidTr="00DA1987">
        <w:tc>
          <w:tcPr>
            <w:tcW w:w="2047" w:type="dxa"/>
            <w:shd w:val="clear" w:color="auto" w:fill="FFC000"/>
          </w:tcPr>
          <w:p w14:paraId="5636D689" w14:textId="59E46E71" w:rsidR="002435F9" w:rsidRPr="00DA1987" w:rsidRDefault="002435F9" w:rsidP="001358E4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Uhrzeit</w:t>
            </w:r>
          </w:p>
        </w:tc>
        <w:tc>
          <w:tcPr>
            <w:tcW w:w="4180" w:type="dxa"/>
            <w:shd w:val="clear" w:color="auto" w:fill="FFC000"/>
          </w:tcPr>
          <w:p w14:paraId="10D122AF" w14:textId="6DBBB23A" w:rsidR="002435F9" w:rsidRPr="00DA1987" w:rsidRDefault="002435F9" w:rsidP="001358E4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Titel</w:t>
            </w:r>
          </w:p>
        </w:tc>
        <w:tc>
          <w:tcPr>
            <w:tcW w:w="3266" w:type="dxa"/>
            <w:shd w:val="clear" w:color="auto" w:fill="FFC000"/>
          </w:tcPr>
          <w:p w14:paraId="422C500B" w14:textId="50209AB1" w:rsidR="002435F9" w:rsidRPr="00DA1987" w:rsidRDefault="002435F9" w:rsidP="001358E4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Referent:in</w:t>
            </w:r>
            <w:r w:rsidR="00E51ECB" w:rsidRPr="00DA1987">
              <w:rPr>
                <w:rFonts w:ascii="Berlin Sans FB" w:hAnsi="Berlin Sans FB"/>
                <w:bCs/>
                <w:sz w:val="28"/>
                <w:szCs w:val="28"/>
              </w:rPr>
              <w:t>/Verantwortlich</w:t>
            </w:r>
          </w:p>
        </w:tc>
      </w:tr>
      <w:tr w:rsidR="002435F9" w:rsidRPr="00F15924" w14:paraId="4A76B8B4" w14:textId="77777777" w:rsidTr="00DA1987">
        <w:tc>
          <w:tcPr>
            <w:tcW w:w="2047" w:type="dxa"/>
          </w:tcPr>
          <w:p w14:paraId="0AD4DFB2" w14:textId="04C9E589" w:rsidR="002435F9" w:rsidRPr="00F15924" w:rsidRDefault="002435F9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12.00 bis 13.00 Uhr</w:t>
            </w:r>
          </w:p>
        </w:tc>
        <w:tc>
          <w:tcPr>
            <w:tcW w:w="4180" w:type="dxa"/>
          </w:tcPr>
          <w:p w14:paraId="23966E02" w14:textId="29B006A4" w:rsidR="002435F9" w:rsidRPr="00F15924" w:rsidRDefault="002435F9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Ankommen-Kennenlernen-Stehcafe</w:t>
            </w:r>
          </w:p>
        </w:tc>
        <w:tc>
          <w:tcPr>
            <w:tcW w:w="3266" w:type="dxa"/>
          </w:tcPr>
          <w:p w14:paraId="5D06FAFF" w14:textId="5CA3927C" w:rsidR="002435F9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2435F9" w:rsidRPr="00F15924" w14:paraId="5A087E1E" w14:textId="77777777" w:rsidTr="00DA1987">
        <w:tc>
          <w:tcPr>
            <w:tcW w:w="2047" w:type="dxa"/>
          </w:tcPr>
          <w:p w14:paraId="4798B7AB" w14:textId="2F64E0CD" w:rsidR="002435F9" w:rsidRPr="00F15924" w:rsidRDefault="002435F9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13.00 bis 14.00/14.30 Uhr</w:t>
            </w:r>
          </w:p>
        </w:tc>
        <w:tc>
          <w:tcPr>
            <w:tcW w:w="4180" w:type="dxa"/>
          </w:tcPr>
          <w:p w14:paraId="48396780" w14:textId="3B309D4B" w:rsidR="002B440F" w:rsidRPr="00F15924" w:rsidRDefault="002435F9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Grußwort</w:t>
            </w:r>
          </w:p>
          <w:p w14:paraId="112DFEF1" w14:textId="1DFAAB19" w:rsidR="00E51ECB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Frau Welsch</w:t>
            </w:r>
          </w:p>
          <w:p w14:paraId="2454B5F0" w14:textId="6CE0CE0A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Beauftragten der Landesregierung für die Belange von Menschen mit Behinderungen</w:t>
            </w:r>
          </w:p>
          <w:p w14:paraId="77E42C05" w14:textId="77777777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  <w:p w14:paraId="0375B2D5" w14:textId="13BD2298" w:rsidR="002B440F" w:rsidRPr="00F15924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Grußwort</w:t>
            </w:r>
          </w:p>
          <w:p w14:paraId="6D08AA6B" w14:textId="4A964F86" w:rsidR="00E51ECB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Frau Abuchater-Bier</w:t>
            </w:r>
          </w:p>
          <w:p w14:paraId="02341C0C" w14:textId="01F80BDE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Gemeindediakonie Mannheim</w:t>
            </w:r>
          </w:p>
          <w:p w14:paraId="183F0C50" w14:textId="77777777" w:rsidR="00E51ECB" w:rsidRPr="00F15924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  <w:p w14:paraId="663DEF0B" w14:textId="77777777" w:rsidR="002435F9" w:rsidRPr="00F15924" w:rsidRDefault="002435F9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Kurzes Landkarten-Vorstellungs-Potpourri</w:t>
            </w:r>
          </w:p>
          <w:p w14:paraId="48CAF2A3" w14:textId="77777777" w:rsidR="002435F9" w:rsidRPr="00F15924" w:rsidRDefault="002435F9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</w:tc>
        <w:tc>
          <w:tcPr>
            <w:tcW w:w="3266" w:type="dxa"/>
          </w:tcPr>
          <w:p w14:paraId="70A8AA76" w14:textId="77777777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26598A06" w14:textId="77777777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31296208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48B8CC82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7F0C203D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50AB69A2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3624F5F6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2E5D5956" w14:textId="77777777" w:rsidR="002B440F" w:rsidRPr="00F15924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7B4A05E6" w14:textId="77777777" w:rsidR="002B440F" w:rsidRDefault="002B440F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783F8859" w14:textId="77777777" w:rsidR="005D5264" w:rsidRPr="00F15924" w:rsidRDefault="005D5264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  <w:p w14:paraId="2CCB370D" w14:textId="4A23DF86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2435F9" w:rsidRPr="00F15924" w14:paraId="74AA4F24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12DB3119" w14:textId="169F4AF7" w:rsidR="002435F9" w:rsidRPr="00F15924" w:rsidRDefault="002435F9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14.30 bis 15.00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3654EBBD" w14:textId="77777777" w:rsidR="002435F9" w:rsidRPr="00F15924" w:rsidRDefault="002435F9" w:rsidP="001358E4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Stehkaffee und Austausch</w:t>
            </w:r>
          </w:p>
          <w:p w14:paraId="7DF74AA5" w14:textId="260C7288" w:rsidR="002B440F" w:rsidRPr="00F15924" w:rsidRDefault="002B440F" w:rsidP="001358E4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2F78F7C" w14:textId="5FD8AF62" w:rsidR="002435F9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E51ECB" w:rsidRPr="00F15924" w14:paraId="1C31307B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5902D1F5" w14:textId="5C37CA2F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15.00 bis 17.00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2E3C7D1A" w14:textId="619827AF" w:rsidR="00E51ECB" w:rsidRPr="00F15924" w:rsidRDefault="00E51ECB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Schmerzen und Schmerzerkennung bei Menschen mit geistiger Behinderung</w:t>
            </w:r>
          </w:p>
          <w:p w14:paraId="554DC410" w14:textId="77777777" w:rsidR="00E51ECB" w:rsidRPr="00F15924" w:rsidRDefault="00E51ECB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  <w:p w14:paraId="565BD658" w14:textId="530E8B1D" w:rsidR="00E51ECB" w:rsidRPr="00F15924" w:rsidRDefault="00E51ECB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Austausch, Diskussion</w:t>
            </w:r>
          </w:p>
          <w:p w14:paraId="5C3D95D2" w14:textId="77777777" w:rsidR="00E51ECB" w:rsidRPr="00F15924" w:rsidRDefault="00E51ECB" w:rsidP="001358E4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41A96FC2" w14:textId="689B7EAE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Frau Dr. Schlichting</w:t>
            </w:r>
          </w:p>
        </w:tc>
      </w:tr>
      <w:tr w:rsidR="00E51ECB" w:rsidRPr="00F15924" w14:paraId="6FE49F46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7F3C03C3" w14:textId="60A07AEB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17.00 bis 17.30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6E248AAA" w14:textId="77777777" w:rsidR="002B440F" w:rsidRPr="00F15924" w:rsidRDefault="00E51ECB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 xml:space="preserve">Abschluss erster Tag, </w:t>
            </w:r>
          </w:p>
          <w:p w14:paraId="42729A12" w14:textId="418D8B44" w:rsidR="00E51ECB" w:rsidRPr="00F15924" w:rsidRDefault="00E51ECB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Gemeinsames Abendessen</w:t>
            </w:r>
          </w:p>
          <w:p w14:paraId="3C694F85" w14:textId="5D430466" w:rsidR="002B440F" w:rsidRPr="00F15924" w:rsidRDefault="002B440F" w:rsidP="00E51ECB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2F1C6893" w14:textId="47411FD1" w:rsidR="00E51ECB" w:rsidRPr="00F15924" w:rsidRDefault="00E51ECB" w:rsidP="001358E4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</w:tbl>
    <w:p w14:paraId="7EDD0637" w14:textId="77777777" w:rsidR="00DA1987" w:rsidRDefault="00DA1987">
      <w: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047"/>
        <w:gridCol w:w="4180"/>
        <w:gridCol w:w="3266"/>
      </w:tblGrid>
      <w:tr w:rsidR="00E51ECB" w:rsidRPr="00DA1987" w14:paraId="64FA2F72" w14:textId="77777777" w:rsidTr="002C3746">
        <w:tc>
          <w:tcPr>
            <w:tcW w:w="9493" w:type="dxa"/>
            <w:gridSpan w:val="3"/>
            <w:shd w:val="clear" w:color="auto" w:fill="FFC000"/>
          </w:tcPr>
          <w:p w14:paraId="71FC1B92" w14:textId="06C2EBCF" w:rsidR="00E51ECB" w:rsidRPr="00DA1987" w:rsidRDefault="00E51ECB" w:rsidP="00E51ECB">
            <w:pPr>
              <w:pStyle w:val="KeinLeerraum"/>
              <w:jc w:val="center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lastRenderedPageBreak/>
              <w:t>Donnerstag,24.09.2026</w:t>
            </w:r>
          </w:p>
        </w:tc>
      </w:tr>
      <w:tr w:rsidR="002435F9" w:rsidRPr="00DA1987" w14:paraId="308A5229" w14:textId="77777777" w:rsidTr="00DA1987">
        <w:tc>
          <w:tcPr>
            <w:tcW w:w="2047" w:type="dxa"/>
            <w:shd w:val="clear" w:color="auto" w:fill="FFC000"/>
          </w:tcPr>
          <w:p w14:paraId="22014238" w14:textId="338472F7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Uhrzeit</w:t>
            </w:r>
          </w:p>
        </w:tc>
        <w:tc>
          <w:tcPr>
            <w:tcW w:w="4180" w:type="dxa"/>
            <w:shd w:val="clear" w:color="auto" w:fill="FFC000"/>
          </w:tcPr>
          <w:p w14:paraId="255616C4" w14:textId="7B3B3F19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Titel</w:t>
            </w:r>
          </w:p>
        </w:tc>
        <w:tc>
          <w:tcPr>
            <w:tcW w:w="3266" w:type="dxa"/>
            <w:shd w:val="clear" w:color="auto" w:fill="FFC000"/>
          </w:tcPr>
          <w:p w14:paraId="72B42E6C" w14:textId="2AF0AC54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Referent:in</w:t>
            </w:r>
          </w:p>
        </w:tc>
      </w:tr>
      <w:tr w:rsidR="002435F9" w:rsidRPr="00F15924" w14:paraId="44256E01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4B5FA0A6" w14:textId="77777777" w:rsidR="002435F9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 xml:space="preserve">09.30 bis </w:t>
            </w:r>
            <w:r w:rsidR="005D5264">
              <w:rPr>
                <w:rFonts w:ascii="Berlin Sans FB" w:hAnsi="Berlin Sans FB"/>
                <w:bCs/>
                <w:sz w:val="24"/>
                <w:szCs w:val="24"/>
              </w:rPr>
              <w:t>10.00</w:t>
            </w: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 xml:space="preserve"> Uhr</w:t>
            </w:r>
          </w:p>
          <w:p w14:paraId="3890AB0F" w14:textId="3ACA68A8" w:rsidR="005D5264" w:rsidRPr="00F15924" w:rsidRDefault="005D5264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26055C6A" w14:textId="77777777" w:rsidR="002435F9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Resümee vom Vortag</w:t>
            </w:r>
          </w:p>
          <w:p w14:paraId="20FF2FC0" w14:textId="0B32A154" w:rsidR="005D5264" w:rsidRPr="00F15924" w:rsidRDefault="005D5264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78D78F4B" w14:textId="1E093807" w:rsidR="002435F9" w:rsidRPr="00F15924" w:rsidRDefault="00E51ECB" w:rsidP="002435F9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E51ECB" w:rsidRPr="00F15924" w14:paraId="154E32DF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02C555BE" w14:textId="7E6B4B50" w:rsidR="00E51ECB" w:rsidRPr="00F15924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10.00 bis 12.30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FEB54A8" w14:textId="7E798E3F" w:rsidR="00E51ECB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Aktuelle Fragen aus der Praxis</w:t>
            </w:r>
          </w:p>
          <w:p w14:paraId="435819B5" w14:textId="77777777" w:rsidR="00E51ECB" w:rsidRPr="00F15924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Austausch, Diskussion</w:t>
            </w:r>
          </w:p>
          <w:p w14:paraId="677718D0" w14:textId="79B12984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5EFFC5A5" w14:textId="01F6B954" w:rsidR="00E51ECB" w:rsidRPr="00F15924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Rechtsanwalt Heller</w:t>
            </w:r>
          </w:p>
        </w:tc>
      </w:tr>
      <w:tr w:rsidR="00E51ECB" w:rsidRPr="00F15924" w14:paraId="6634C736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0C5AF9A6" w14:textId="5284F6D1" w:rsidR="00E51ECB" w:rsidRPr="00F15924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12.30 bis13.30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920104F" w14:textId="77777777" w:rsidR="00E51ECB" w:rsidRPr="00F15924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Mittagspause</w:t>
            </w:r>
          </w:p>
          <w:p w14:paraId="19281F30" w14:textId="2AF1B5B9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33412BA9" w14:textId="39A955D6" w:rsidR="00E51ECB" w:rsidRPr="00F15924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E51ECB" w:rsidRPr="00F15924" w14:paraId="48D6BEB9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110DD739" w14:textId="1CF3536E" w:rsidR="00E51ECB" w:rsidRPr="00F15924" w:rsidRDefault="00E51ECB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13.30 bis 15.00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59EFD27D" w14:textId="77777777" w:rsidR="00E51ECB" w:rsidRPr="00F15924" w:rsidRDefault="00E51ECB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Projekt Gesundheit 25</w:t>
            </w:r>
          </w:p>
          <w:p w14:paraId="5B066E76" w14:textId="6BA18DAD" w:rsidR="002B440F" w:rsidRPr="00F15924" w:rsidRDefault="002B440F" w:rsidP="002435F9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20C88D05" w14:textId="147D1EF0" w:rsidR="00E51ECB" w:rsidRPr="00F15924" w:rsidRDefault="00472AB1" w:rsidP="002435F9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Kerstin Gemes</w:t>
            </w:r>
          </w:p>
        </w:tc>
      </w:tr>
      <w:tr w:rsidR="00472AB1" w:rsidRPr="00F15924" w14:paraId="7F7ABF42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35EAA8AD" w14:textId="558E02AA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15.00 bis 15.30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F0C0B88" w14:textId="77777777" w:rsidR="00472AB1" w:rsidRPr="00F15924" w:rsidRDefault="00472AB1" w:rsidP="00472AB1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Stehkaffee, Austausch</w:t>
            </w:r>
          </w:p>
          <w:p w14:paraId="0655C912" w14:textId="34FF1A32" w:rsidR="002B440F" w:rsidRPr="00F15924" w:rsidRDefault="002B440F" w:rsidP="00472AB1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240F7150" w14:textId="061D6BA7" w:rsidR="00472AB1" w:rsidRPr="00F15924" w:rsidRDefault="00472AB1" w:rsidP="00472AB1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472AB1" w:rsidRPr="00F15924" w14:paraId="15EB8914" w14:textId="77777777" w:rsidTr="00DA1987">
        <w:tc>
          <w:tcPr>
            <w:tcW w:w="2047" w:type="dxa"/>
            <w:tcBorders>
              <w:bottom w:val="single" w:sz="4" w:space="0" w:color="auto"/>
            </w:tcBorders>
          </w:tcPr>
          <w:p w14:paraId="38FE2974" w14:textId="2DF6D465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15.30 bis 17.00 Uhr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CEFDB50" w14:textId="77777777" w:rsidR="00AE2B5E" w:rsidRPr="00F15924" w:rsidRDefault="00AE2B5E" w:rsidP="00AE2B5E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AGREE-Studie (Online)</w:t>
            </w:r>
          </w:p>
          <w:p w14:paraId="09892661" w14:textId="0ECB118C" w:rsidR="00472AB1" w:rsidRPr="00F15924" w:rsidRDefault="00472AB1" w:rsidP="00AE2B5E">
            <w:pPr>
              <w:pStyle w:val="KeinLeerraum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4C590A37" w14:textId="77777777" w:rsidR="00AE2B5E" w:rsidRPr="00F15924" w:rsidRDefault="00AE2B5E" w:rsidP="00AE2B5E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Dr. Lia Heyl</w:t>
            </w:r>
          </w:p>
          <w:p w14:paraId="6D92058B" w14:textId="40BF7159" w:rsidR="00472AB1" w:rsidRPr="00F15924" w:rsidRDefault="00472AB1" w:rsidP="00472AB1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</w:p>
        </w:tc>
      </w:tr>
      <w:tr w:rsidR="00E51ECB" w:rsidRPr="00DA1987" w14:paraId="6F7D91A1" w14:textId="77777777" w:rsidTr="002C3746">
        <w:tc>
          <w:tcPr>
            <w:tcW w:w="9493" w:type="dxa"/>
            <w:gridSpan w:val="3"/>
            <w:shd w:val="clear" w:color="auto" w:fill="FFC000"/>
          </w:tcPr>
          <w:p w14:paraId="224154D6" w14:textId="5B65094B" w:rsidR="00E51ECB" w:rsidRPr="00DA1987" w:rsidRDefault="00E51ECB" w:rsidP="00E51ECB">
            <w:pPr>
              <w:pStyle w:val="KeinLeerraum"/>
              <w:jc w:val="center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Freitag, 25.09.26</w:t>
            </w:r>
          </w:p>
        </w:tc>
      </w:tr>
      <w:tr w:rsidR="002435F9" w:rsidRPr="00DA1987" w14:paraId="0D2069B3" w14:textId="77777777" w:rsidTr="00DA1987">
        <w:tc>
          <w:tcPr>
            <w:tcW w:w="2047" w:type="dxa"/>
            <w:shd w:val="clear" w:color="auto" w:fill="FFC000"/>
          </w:tcPr>
          <w:p w14:paraId="1F0C3058" w14:textId="11305472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Uhrzeit</w:t>
            </w:r>
          </w:p>
        </w:tc>
        <w:tc>
          <w:tcPr>
            <w:tcW w:w="4180" w:type="dxa"/>
            <w:shd w:val="clear" w:color="auto" w:fill="FFC000"/>
          </w:tcPr>
          <w:p w14:paraId="31A775C3" w14:textId="06245BBB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Titel</w:t>
            </w:r>
          </w:p>
        </w:tc>
        <w:tc>
          <w:tcPr>
            <w:tcW w:w="3266" w:type="dxa"/>
            <w:shd w:val="clear" w:color="auto" w:fill="FFC000"/>
          </w:tcPr>
          <w:p w14:paraId="005D92DC" w14:textId="3BDFBEE5" w:rsidR="002435F9" w:rsidRPr="00DA1987" w:rsidRDefault="002435F9" w:rsidP="002435F9">
            <w:pPr>
              <w:pStyle w:val="KeinLeerraum"/>
              <w:rPr>
                <w:rFonts w:ascii="Berlin Sans FB" w:hAnsi="Berlin Sans FB"/>
                <w:bCs/>
                <w:sz w:val="28"/>
                <w:szCs w:val="28"/>
              </w:rPr>
            </w:pPr>
            <w:r w:rsidRPr="00DA1987">
              <w:rPr>
                <w:rFonts w:ascii="Berlin Sans FB" w:hAnsi="Berlin Sans FB"/>
                <w:bCs/>
                <w:sz w:val="28"/>
                <w:szCs w:val="28"/>
              </w:rPr>
              <w:t>Referent:in</w:t>
            </w:r>
          </w:p>
        </w:tc>
      </w:tr>
      <w:tr w:rsidR="00472AB1" w:rsidRPr="00F15924" w14:paraId="1E298BFD" w14:textId="77777777" w:rsidTr="00DA1987">
        <w:tc>
          <w:tcPr>
            <w:tcW w:w="2047" w:type="dxa"/>
          </w:tcPr>
          <w:p w14:paraId="5B7E53A2" w14:textId="539EAC5A" w:rsidR="00472AB1" w:rsidRPr="00F15924" w:rsidRDefault="00472AB1" w:rsidP="00472AB1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09.30 bis 09.45 Uhr/10.00 Uhr?</w:t>
            </w:r>
          </w:p>
        </w:tc>
        <w:tc>
          <w:tcPr>
            <w:tcW w:w="4180" w:type="dxa"/>
          </w:tcPr>
          <w:p w14:paraId="185B48F8" w14:textId="0946CBF2" w:rsidR="00472AB1" w:rsidRPr="00F15924" w:rsidRDefault="00472AB1" w:rsidP="00472AB1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Resümee vom Vortag</w:t>
            </w:r>
          </w:p>
        </w:tc>
        <w:tc>
          <w:tcPr>
            <w:tcW w:w="3266" w:type="dxa"/>
          </w:tcPr>
          <w:p w14:paraId="010B00C7" w14:textId="7C0AAED2" w:rsidR="00472AB1" w:rsidRPr="00F15924" w:rsidRDefault="00472AB1" w:rsidP="00472AB1">
            <w:pPr>
              <w:pStyle w:val="KeinLeerraum"/>
              <w:rPr>
                <w:rFonts w:ascii="Berlin Sans FB" w:hAnsi="Berlin Sans FB"/>
                <w:b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472AB1" w:rsidRPr="00F15924" w14:paraId="3D7C1E87" w14:textId="77777777" w:rsidTr="00DA1987">
        <w:tc>
          <w:tcPr>
            <w:tcW w:w="2047" w:type="dxa"/>
          </w:tcPr>
          <w:p w14:paraId="4D89A970" w14:textId="5E15FBCD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10.00 bis 11.30 Uhr</w:t>
            </w:r>
          </w:p>
        </w:tc>
        <w:tc>
          <w:tcPr>
            <w:tcW w:w="4180" w:type="dxa"/>
          </w:tcPr>
          <w:p w14:paraId="65CB37B8" w14:textId="77777777" w:rsidR="00AE2B5E" w:rsidRPr="00F15924" w:rsidRDefault="00AE2B5E" w:rsidP="00AE2B5E">
            <w:pPr>
              <w:pStyle w:val="KeinLeerraum"/>
              <w:rPr>
                <w:rFonts w:ascii="Berlin Sans FB" w:hAnsi="Berlin Sans FB"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Buchprojekt AGATE</w:t>
            </w:r>
          </w:p>
          <w:p w14:paraId="35360BE0" w14:textId="08371FA4" w:rsidR="00AE2B5E" w:rsidRPr="00F15924" w:rsidRDefault="00AE2B5E" w:rsidP="00AE2B5E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sz w:val="24"/>
                <w:szCs w:val="24"/>
              </w:rPr>
              <w:t>Ende zweiter Tag</w:t>
            </w:r>
          </w:p>
        </w:tc>
        <w:tc>
          <w:tcPr>
            <w:tcW w:w="3266" w:type="dxa"/>
          </w:tcPr>
          <w:p w14:paraId="75725036" w14:textId="6C77472D" w:rsidR="00AE2B5E" w:rsidRPr="00F15924" w:rsidRDefault="00AE2B5E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  <w:tr w:rsidR="00472AB1" w:rsidRPr="00F15924" w14:paraId="20BC2737" w14:textId="77777777" w:rsidTr="00DA1987">
        <w:tc>
          <w:tcPr>
            <w:tcW w:w="2047" w:type="dxa"/>
          </w:tcPr>
          <w:p w14:paraId="725A98CB" w14:textId="55133504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11.30 bis 12.00 Uhr</w:t>
            </w:r>
          </w:p>
        </w:tc>
        <w:tc>
          <w:tcPr>
            <w:tcW w:w="4180" w:type="dxa"/>
          </w:tcPr>
          <w:p w14:paraId="07BFE818" w14:textId="77777777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Zusammenfassung</w:t>
            </w:r>
          </w:p>
          <w:p w14:paraId="18A48CE0" w14:textId="3EBFC4A5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Ausblick Präsenztreffen 2027</w:t>
            </w:r>
          </w:p>
        </w:tc>
        <w:tc>
          <w:tcPr>
            <w:tcW w:w="3266" w:type="dxa"/>
          </w:tcPr>
          <w:p w14:paraId="7BBD1ADA" w14:textId="0D9E421A" w:rsidR="00472AB1" w:rsidRPr="00F15924" w:rsidRDefault="00472AB1" w:rsidP="00472AB1">
            <w:pPr>
              <w:pStyle w:val="KeinLeerraum"/>
              <w:rPr>
                <w:rFonts w:ascii="Berlin Sans FB" w:hAnsi="Berlin Sans FB"/>
                <w:bCs/>
                <w:sz w:val="24"/>
                <w:szCs w:val="24"/>
              </w:rPr>
            </w:pPr>
            <w:r w:rsidRPr="00F15924">
              <w:rPr>
                <w:rFonts w:ascii="Berlin Sans FB" w:hAnsi="Berlin Sans FB"/>
                <w:bCs/>
                <w:sz w:val="24"/>
                <w:szCs w:val="24"/>
              </w:rPr>
              <w:t>Koordinierungsgruppe</w:t>
            </w:r>
          </w:p>
        </w:tc>
      </w:tr>
    </w:tbl>
    <w:p w14:paraId="03744531" w14:textId="77777777" w:rsidR="00472AB1" w:rsidRDefault="00472AB1" w:rsidP="001358E4">
      <w:pPr>
        <w:pStyle w:val="KeinLeerraum"/>
        <w:rPr>
          <w:rFonts w:ascii="Berlin Sans FB" w:hAnsi="Berlin Sans FB"/>
          <w:sz w:val="24"/>
          <w:szCs w:val="24"/>
        </w:rPr>
      </w:pPr>
    </w:p>
    <w:p w14:paraId="07C5421F" w14:textId="096D763E" w:rsidR="005D5264" w:rsidRDefault="00425556" w:rsidP="001358E4">
      <w:pPr>
        <w:pStyle w:val="KeinLeerraum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Die Teilnahme an der Fachtagung ist für Mitglieder kostenlos. Für Übernachtung und Anfahrt sind die Teilnehmer:innen selbst verantwortlich.</w:t>
      </w:r>
    </w:p>
    <w:p w14:paraId="7D96C907" w14:textId="0E08D13F" w:rsidR="005D5264" w:rsidRDefault="005D5264" w:rsidP="001358E4">
      <w:pPr>
        <w:pStyle w:val="KeinLeerraum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Anmeldung über </w:t>
      </w:r>
      <w:r w:rsidR="00425556">
        <w:rPr>
          <w:rFonts w:ascii="Berlin Sans FB" w:hAnsi="Berlin Sans FB"/>
          <w:sz w:val="24"/>
          <w:szCs w:val="24"/>
        </w:rPr>
        <w:t xml:space="preserve">den Mitgliederbereich „Meine Agate“ unter </w:t>
      </w:r>
      <w:r w:rsidR="00425556" w:rsidRPr="00425556">
        <w:rPr>
          <w:rFonts w:ascii="Berlin Sans FB" w:hAnsi="Berlin Sans FB"/>
          <w:sz w:val="24"/>
          <w:szCs w:val="24"/>
        </w:rPr>
        <w:t>www.gvp-agate.de</w:t>
      </w:r>
      <w:r w:rsidR="00425556">
        <w:rPr>
          <w:rFonts w:ascii="Berlin Sans FB" w:hAnsi="Berlin Sans FB"/>
          <w:sz w:val="24"/>
          <w:szCs w:val="24"/>
        </w:rPr>
        <w:t xml:space="preserve"> </w:t>
      </w:r>
    </w:p>
    <w:p w14:paraId="677059C1" w14:textId="77777777" w:rsidR="005D5264" w:rsidRDefault="005D5264" w:rsidP="001358E4">
      <w:pPr>
        <w:pStyle w:val="KeinLeerraum"/>
        <w:rPr>
          <w:rFonts w:ascii="Berlin Sans FB" w:hAnsi="Berlin Sans FB"/>
          <w:sz w:val="24"/>
          <w:szCs w:val="24"/>
        </w:rPr>
      </w:pPr>
    </w:p>
    <w:p w14:paraId="3DDCE4EC" w14:textId="77777777" w:rsidR="005D5264" w:rsidRDefault="005D5264" w:rsidP="001358E4">
      <w:pPr>
        <w:pStyle w:val="KeinLeerraum"/>
        <w:rPr>
          <w:rFonts w:ascii="Berlin Sans FB" w:hAnsi="Berlin Sans FB"/>
          <w:sz w:val="24"/>
          <w:szCs w:val="24"/>
        </w:rPr>
      </w:pPr>
    </w:p>
    <w:p w14:paraId="67C1AA7E" w14:textId="77777777" w:rsidR="005D5264" w:rsidRDefault="005D5264" w:rsidP="001358E4">
      <w:pPr>
        <w:pStyle w:val="KeinLeerraum"/>
        <w:rPr>
          <w:rFonts w:ascii="Berlin Sans FB" w:hAnsi="Berlin Sans FB"/>
          <w:sz w:val="24"/>
          <w:szCs w:val="24"/>
        </w:rPr>
      </w:pPr>
    </w:p>
    <w:p w14:paraId="3BFBBF0F" w14:textId="485F20D4" w:rsidR="005D5264" w:rsidRDefault="005D5264" w:rsidP="001358E4">
      <w:pPr>
        <w:pStyle w:val="KeinLeerraum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Agate gbR</w:t>
      </w:r>
    </w:p>
    <w:p w14:paraId="24BEFFFE" w14:textId="0188E7E5" w:rsidR="005D5264" w:rsidRDefault="005D5264" w:rsidP="005D5264">
      <w:pPr>
        <w:pStyle w:val="KeinLeerraum"/>
        <w:rPr>
          <w:rFonts w:ascii="Berlin Sans FB" w:hAnsi="Berlin Sans FB"/>
          <w:sz w:val="24"/>
          <w:szCs w:val="24"/>
        </w:rPr>
      </w:pPr>
      <w:r w:rsidRPr="005D5264">
        <w:rPr>
          <w:rFonts w:ascii="Berlin Sans FB" w:hAnsi="Berlin Sans FB"/>
          <w:sz w:val="24"/>
          <w:szCs w:val="24"/>
        </w:rPr>
        <w:t>27356 Rotenburg</w:t>
      </w:r>
      <w:r>
        <w:rPr>
          <w:rFonts w:ascii="Berlin Sans FB" w:hAnsi="Berlin Sans FB"/>
          <w:sz w:val="24"/>
          <w:szCs w:val="24"/>
        </w:rPr>
        <w:t>, den 25.02.2026</w:t>
      </w:r>
    </w:p>
    <w:p w14:paraId="17C3EED0" w14:textId="77777777" w:rsidR="005D5264" w:rsidRPr="005D5264" w:rsidRDefault="005D5264" w:rsidP="005D5264">
      <w:pPr>
        <w:pStyle w:val="KeinLeerraum"/>
        <w:rPr>
          <w:rFonts w:ascii="Berlin Sans FB" w:hAnsi="Berlin Sans FB"/>
          <w:sz w:val="24"/>
          <w:szCs w:val="24"/>
        </w:rPr>
      </w:pPr>
    </w:p>
    <w:sectPr w:rsidR="005D5264" w:rsidRPr="005D5264" w:rsidSect="00E51ECB">
      <w:pgSz w:w="12240" w:h="15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91"/>
    <w:rsid w:val="0004516C"/>
    <w:rsid w:val="000F1131"/>
    <w:rsid w:val="001358E4"/>
    <w:rsid w:val="001939BE"/>
    <w:rsid w:val="002435F9"/>
    <w:rsid w:val="00250691"/>
    <w:rsid w:val="002B440F"/>
    <w:rsid w:val="002C3746"/>
    <w:rsid w:val="00365AEE"/>
    <w:rsid w:val="00425556"/>
    <w:rsid w:val="00472AB1"/>
    <w:rsid w:val="004C112F"/>
    <w:rsid w:val="005D5264"/>
    <w:rsid w:val="006170C0"/>
    <w:rsid w:val="00683656"/>
    <w:rsid w:val="007E11DC"/>
    <w:rsid w:val="00AE2B5E"/>
    <w:rsid w:val="00DA1987"/>
    <w:rsid w:val="00E04BBD"/>
    <w:rsid w:val="00E51ECB"/>
    <w:rsid w:val="00F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3D7A"/>
  <w15:chartTrackingRefBased/>
  <w15:docId w15:val="{14A00158-61A7-4F71-ADBE-1B5A356A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5069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24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55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Eichholtz, Britta</dc:creator>
  <cp:keywords/>
  <dc:description/>
  <cp:lastModifiedBy>Röhling Jens</cp:lastModifiedBy>
  <cp:revision>4</cp:revision>
  <dcterms:created xsi:type="dcterms:W3CDTF">2026-02-25T08:52:00Z</dcterms:created>
  <dcterms:modified xsi:type="dcterms:W3CDTF">2026-02-25T13:33:00Z</dcterms:modified>
</cp:coreProperties>
</file>